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C" w:rsidRPr="003113BC" w:rsidRDefault="003113BC" w:rsidP="001007AF">
      <w:pPr>
        <w:spacing w:after="0" w:line="240" w:lineRule="auto"/>
        <w:rPr>
          <w:sz w:val="20"/>
          <w:szCs w:val="20"/>
          <w:lang w:val="en-US"/>
        </w:rPr>
      </w:pPr>
    </w:p>
    <w:p w:rsidR="003113BC" w:rsidRPr="000C48FF" w:rsidRDefault="003113BC" w:rsidP="003113BC">
      <w:pPr>
        <w:pStyle w:val="a3"/>
        <w:ind w:left="68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8" w:history="1"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ru-RU"/>
          </w:rPr>
          <w:t>https</w:t>
        </w:r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ru-RU"/>
          </w:rPr>
          <w:t>://</w:t>
        </w:r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ru-RU"/>
          </w:rPr>
          <w:t>dassler</w:t>
        </w:r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ru-RU"/>
          </w:rPr>
          <w:t>.</w:t>
        </w:r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 w:eastAsia="ru-RU"/>
          </w:rPr>
          <w:t>shop</w:t>
        </w:r>
        <w:r w:rsidRPr="000C48FF"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eastAsia="ru-RU"/>
          </w:rPr>
          <w:t>/</w:t>
        </w:r>
      </w:hyperlink>
    </w:p>
    <w:p w:rsidR="003113BC" w:rsidRPr="000C48FF" w:rsidRDefault="003113BC" w:rsidP="003113BC">
      <w:pPr>
        <w:pStyle w:val="a3"/>
        <w:ind w:left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48FF">
        <w:rPr>
          <w:rFonts w:ascii="Times New Roman" w:hAnsi="Times New Roman" w:cs="Times New Roman"/>
          <w:noProof/>
          <w:sz w:val="24"/>
          <w:szCs w:val="24"/>
          <w:lang w:eastAsia="ru-RU"/>
        </w:rPr>
        <w:t>ИП Сыров С.Е.</w:t>
      </w:r>
    </w:p>
    <w:p w:rsidR="003113BC" w:rsidRDefault="003113BC" w:rsidP="003113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007AF">
        <w:rPr>
          <w:rFonts w:ascii="Times New Roman" w:hAnsi="Times New Roman" w:cs="Times New Roman"/>
          <w:noProof/>
          <w:sz w:val="32"/>
          <w:szCs w:val="32"/>
          <w:lang w:eastAsia="ru-RU"/>
        </w:rPr>
        <w:ptab w:relativeTo="margin" w:alignment="right" w:leader="none"/>
      </w:r>
      <w:r>
        <w:rPr>
          <w:noProof/>
          <w:lang w:eastAsia="ru-RU"/>
        </w:rPr>
        <w:drawing>
          <wp:inline distT="0" distB="0" distL="0" distR="0">
            <wp:extent cx="826784" cy="873037"/>
            <wp:effectExtent l="19050" t="0" r="0" b="0"/>
            <wp:docPr id="2" name="Рисунок 1" descr="C:\Users\Win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35" cy="87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BC" w:rsidRDefault="003113BC" w:rsidP="003113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_________________________________________________________________</w:t>
      </w:r>
    </w:p>
    <w:p w:rsidR="003113BC" w:rsidRDefault="003113BC" w:rsidP="003113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113BC" w:rsidRDefault="003113BC" w:rsidP="003113BC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C48F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ЗАЯВЛЕНИЕ НА ВОЗВРАТ</w:t>
      </w:r>
    </w:p>
    <w:p w:rsidR="003113BC" w:rsidRDefault="003113BC" w:rsidP="003113BC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701"/>
        <w:gridCol w:w="2126"/>
        <w:gridCol w:w="5329"/>
      </w:tblGrid>
      <w:tr w:rsidR="003113BC" w:rsidRPr="00060095" w:rsidTr="005B7206">
        <w:tc>
          <w:tcPr>
            <w:tcW w:w="1526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заказа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29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113BC" w:rsidRPr="00060095" w:rsidTr="005B7206">
        <w:tc>
          <w:tcPr>
            <w:tcW w:w="1526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Дата заказа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Способ оплаты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29" w:type="dxa"/>
          </w:tcPr>
          <w:p w:rsidR="003113BC" w:rsidRPr="00060095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113BC" w:rsidRPr="000C48FF" w:rsidRDefault="003113BC" w:rsidP="003113BC">
      <w:pPr>
        <w:pStyle w:val="a3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756"/>
        <w:gridCol w:w="1479"/>
        <w:gridCol w:w="2350"/>
        <w:gridCol w:w="966"/>
        <w:gridCol w:w="1239"/>
        <w:gridCol w:w="942"/>
        <w:gridCol w:w="1348"/>
        <w:gridCol w:w="1602"/>
      </w:tblGrid>
      <w:tr w:rsidR="00FB3C14" w:rsidTr="005B7206">
        <w:trPr>
          <w:trHeight w:val="705"/>
        </w:trPr>
        <w:tc>
          <w:tcPr>
            <w:tcW w:w="757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2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2354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8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241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944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1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Цена</w:t>
            </w:r>
          </w:p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Руб./ед.</w:t>
            </w:r>
          </w:p>
        </w:tc>
        <w:tc>
          <w:tcPr>
            <w:tcW w:w="1514" w:type="dxa"/>
            <w:vAlign w:val="center"/>
          </w:tcPr>
          <w:p w:rsidR="003113BC" w:rsidRPr="00060095" w:rsidRDefault="003113BC" w:rsidP="005B720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600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Причина возврата</w:t>
            </w:r>
          </w:p>
        </w:tc>
      </w:tr>
      <w:tr w:rsidR="00FB3C14" w:rsidTr="005B7206">
        <w:trPr>
          <w:trHeight w:val="2835"/>
        </w:trPr>
        <w:tc>
          <w:tcPr>
            <w:tcW w:w="757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482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2354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968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944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</w:tcPr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514" w:type="dxa"/>
          </w:tcPr>
          <w:p w:rsidR="00FB3C14" w:rsidRPr="00FB3C14" w:rsidRDefault="003113BC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3C14">
              <w:rPr>
                <w:rFonts w:ascii="Times New Roman" w:hAnsi="Times New Roman" w:cs="Times New Roman"/>
                <w:sz w:val="20"/>
                <w:szCs w:val="20"/>
              </w:rPr>
              <w:t xml:space="preserve">1 - Размер велик </w:t>
            </w:r>
          </w:p>
          <w:p w:rsidR="00FB3C14" w:rsidRDefault="003113BC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3C14">
              <w:rPr>
                <w:rFonts w:ascii="Times New Roman" w:hAnsi="Times New Roman" w:cs="Times New Roman"/>
                <w:sz w:val="20"/>
                <w:szCs w:val="20"/>
              </w:rPr>
              <w:t>2 - Размер мал</w:t>
            </w:r>
          </w:p>
          <w:p w:rsidR="00FB3C14" w:rsidRDefault="003113BC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3C14">
              <w:rPr>
                <w:rFonts w:ascii="Times New Roman" w:hAnsi="Times New Roman" w:cs="Times New Roman"/>
                <w:sz w:val="20"/>
                <w:szCs w:val="20"/>
              </w:rPr>
              <w:t xml:space="preserve"> 3 - Товар не подошел по внешнему виду 4 - Товар не соответствует заказанному</w:t>
            </w:r>
          </w:p>
          <w:p w:rsidR="00FB3C14" w:rsidRDefault="003113BC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3C14">
              <w:rPr>
                <w:rFonts w:ascii="Times New Roman" w:hAnsi="Times New Roman" w:cs="Times New Roman"/>
                <w:sz w:val="20"/>
                <w:szCs w:val="20"/>
              </w:rPr>
              <w:t xml:space="preserve"> 5 - Товар некачественный (укажите дефект ниже) </w:t>
            </w: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3BC" w:rsidRDefault="003113BC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3C14">
              <w:rPr>
                <w:rFonts w:ascii="Times New Roman" w:hAnsi="Times New Roman" w:cs="Times New Roman"/>
                <w:sz w:val="20"/>
                <w:szCs w:val="20"/>
              </w:rPr>
              <w:t>6 - Другая причина</w:t>
            </w: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C14" w:rsidRDefault="00FB3C14" w:rsidP="005B7206">
            <w:pPr>
              <w:pStyle w:val="a3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</w:tbl>
    <w:p w:rsidR="003113BC" w:rsidRDefault="00311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pPr w:leftFromText="180" w:rightFromText="180" w:vertAnchor="text" w:horzAnchor="margin" w:tblpY="314"/>
        <w:tblW w:w="0" w:type="auto"/>
        <w:tblLook w:val="04A0"/>
      </w:tblPr>
      <w:tblGrid>
        <w:gridCol w:w="3390"/>
        <w:gridCol w:w="3390"/>
      </w:tblGrid>
      <w:tr w:rsidR="003113BC" w:rsidTr="003113BC">
        <w:trPr>
          <w:trHeight w:val="293"/>
        </w:trPr>
        <w:tc>
          <w:tcPr>
            <w:tcW w:w="3390" w:type="dxa"/>
          </w:tcPr>
          <w:p w:rsidR="003113BC" w:rsidRPr="003113BC" w:rsidRDefault="003113BC" w:rsidP="003113BC">
            <w:pPr>
              <w:spacing w:before="120"/>
              <w:ind w:lef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BC">
              <w:rPr>
                <w:rFonts w:ascii="Times New Roman" w:hAnsi="Times New Roman" w:cs="Times New Roman"/>
                <w:b/>
                <w:sz w:val="28"/>
                <w:szCs w:val="28"/>
              </w:rPr>
              <w:t>Сумма товаров:</w:t>
            </w:r>
          </w:p>
        </w:tc>
        <w:tc>
          <w:tcPr>
            <w:tcW w:w="3390" w:type="dxa"/>
          </w:tcPr>
          <w:p w:rsidR="003113BC" w:rsidRDefault="003113BC" w:rsidP="003113BC">
            <w:pPr>
              <w:spacing w:before="120"/>
              <w:ind w:left="340"/>
              <w:rPr>
                <w:sz w:val="20"/>
                <w:szCs w:val="20"/>
                <w:lang w:val="en-US"/>
              </w:rPr>
            </w:pPr>
          </w:p>
        </w:tc>
      </w:tr>
      <w:tr w:rsidR="003113BC" w:rsidTr="003113BC">
        <w:trPr>
          <w:trHeight w:val="314"/>
        </w:trPr>
        <w:tc>
          <w:tcPr>
            <w:tcW w:w="3390" w:type="dxa"/>
          </w:tcPr>
          <w:p w:rsidR="003113BC" w:rsidRPr="003113BC" w:rsidRDefault="003113BC" w:rsidP="003113BC">
            <w:pPr>
              <w:spacing w:before="120"/>
              <w:ind w:lef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B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доставки:</w:t>
            </w:r>
          </w:p>
        </w:tc>
        <w:tc>
          <w:tcPr>
            <w:tcW w:w="3390" w:type="dxa"/>
          </w:tcPr>
          <w:p w:rsidR="003113BC" w:rsidRDefault="003113BC" w:rsidP="003113BC">
            <w:pPr>
              <w:spacing w:before="120"/>
              <w:ind w:left="340"/>
              <w:rPr>
                <w:sz w:val="20"/>
                <w:szCs w:val="20"/>
                <w:lang w:val="en-US"/>
              </w:rPr>
            </w:pPr>
          </w:p>
        </w:tc>
      </w:tr>
      <w:tr w:rsidR="003113BC" w:rsidTr="003113BC">
        <w:trPr>
          <w:trHeight w:val="314"/>
        </w:trPr>
        <w:tc>
          <w:tcPr>
            <w:tcW w:w="3390" w:type="dxa"/>
          </w:tcPr>
          <w:p w:rsidR="003113BC" w:rsidRPr="003113BC" w:rsidRDefault="003113BC" w:rsidP="003113BC">
            <w:pPr>
              <w:spacing w:before="120"/>
              <w:ind w:lef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3BC">
              <w:rPr>
                <w:rFonts w:ascii="Times New Roman" w:hAnsi="Times New Roman" w:cs="Times New Roman"/>
                <w:b/>
                <w:sz w:val="28"/>
                <w:szCs w:val="28"/>
              </w:rPr>
              <w:t>Итого к оплате:</w:t>
            </w:r>
          </w:p>
        </w:tc>
        <w:tc>
          <w:tcPr>
            <w:tcW w:w="3390" w:type="dxa"/>
          </w:tcPr>
          <w:p w:rsidR="003113BC" w:rsidRDefault="003113BC" w:rsidP="003113BC">
            <w:pPr>
              <w:spacing w:before="120"/>
              <w:ind w:left="340"/>
              <w:rPr>
                <w:sz w:val="20"/>
                <w:szCs w:val="20"/>
                <w:lang w:val="en-US"/>
              </w:rPr>
            </w:pPr>
          </w:p>
        </w:tc>
      </w:tr>
    </w:tbl>
    <w:p w:rsidR="003113BC" w:rsidRPr="003113BC" w:rsidRDefault="003113BC" w:rsidP="003113BC">
      <w:pPr>
        <w:rPr>
          <w:rFonts w:ascii="Times New Roman" w:hAnsi="Times New Roman" w:cs="Times New Roman"/>
          <w:sz w:val="20"/>
          <w:szCs w:val="20"/>
        </w:rPr>
      </w:pPr>
    </w:p>
    <w:p w:rsidR="003113BC" w:rsidRDefault="003113BC" w:rsidP="003113BC">
      <w:pPr>
        <w:rPr>
          <w:rFonts w:ascii="Times New Roman" w:hAnsi="Times New Roman" w:cs="Times New Roman"/>
          <w:sz w:val="20"/>
          <w:szCs w:val="20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  <w:lang w:val="en-US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  <w:lang w:val="en-US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  <w:lang w:val="en-US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</w:rPr>
      </w:pPr>
    </w:p>
    <w:p w:rsidR="003113BC" w:rsidRDefault="003113BC" w:rsidP="003113BC">
      <w:pPr>
        <w:spacing w:after="0" w:line="240" w:lineRule="auto"/>
        <w:rPr>
          <w:sz w:val="20"/>
          <w:szCs w:val="20"/>
        </w:rPr>
      </w:pPr>
      <w:r w:rsidRPr="00060095">
        <w:rPr>
          <w:sz w:val="20"/>
          <w:szCs w:val="20"/>
        </w:rPr>
        <w:t xml:space="preserve">Вы имеете право в течение 14 </w:t>
      </w:r>
      <w:r>
        <w:rPr>
          <w:sz w:val="20"/>
          <w:szCs w:val="20"/>
        </w:rPr>
        <w:t xml:space="preserve">дней после получения посылки </w:t>
      </w:r>
      <w:r w:rsidRPr="00060095">
        <w:rPr>
          <w:sz w:val="20"/>
          <w:szCs w:val="20"/>
        </w:rPr>
        <w:t>вернуть не подошедший товар. К возврату принимаются тов</w:t>
      </w:r>
      <w:r>
        <w:rPr>
          <w:sz w:val="20"/>
          <w:szCs w:val="20"/>
        </w:rPr>
        <w:t xml:space="preserve">ары, приобретенные только в </w:t>
      </w:r>
      <w:proofErr w:type="spellStart"/>
      <w:r>
        <w:rPr>
          <w:sz w:val="20"/>
          <w:szCs w:val="20"/>
          <w:lang w:val="en-US"/>
        </w:rPr>
        <w:t>dassler</w:t>
      </w:r>
      <w:proofErr w:type="spellEnd"/>
      <w:r w:rsidRPr="003113BC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shop</w:t>
      </w:r>
      <w:r w:rsidRPr="003113BC">
        <w:rPr>
          <w:sz w:val="20"/>
          <w:szCs w:val="20"/>
        </w:rPr>
        <w:t xml:space="preserve"> </w:t>
      </w:r>
      <w:r w:rsidRPr="00060095">
        <w:rPr>
          <w:sz w:val="20"/>
          <w:szCs w:val="20"/>
        </w:rPr>
        <w:t>и только от физического лица, оформившего первоначальный заказ. Товар надлежащего качества может быть принят к возврату, если он не был в употреблении, сохранены его потребительские свойства, товарный вид, оригинальная упаковка и ярлыки. Оплата почтовых и курьерских услуг при возврате лежит на Покупателе.</w:t>
      </w:r>
    </w:p>
    <w:p w:rsidR="003113BC" w:rsidRPr="00060095" w:rsidRDefault="003113BC" w:rsidP="00311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3BC" w:rsidRDefault="003113BC" w:rsidP="003113B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5458D" w:rsidRPr="0025458D" w:rsidRDefault="0025458D" w:rsidP="002545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58D">
        <w:rPr>
          <w:rFonts w:ascii="Times New Roman" w:hAnsi="Times New Roman" w:cs="Times New Roman"/>
          <w:b/>
          <w:sz w:val="28"/>
          <w:szCs w:val="28"/>
        </w:rPr>
        <w:lastRenderedPageBreak/>
        <w:t>И.П.</w:t>
      </w:r>
      <w:r w:rsidR="007E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458D">
        <w:rPr>
          <w:rFonts w:ascii="Times New Roman" w:hAnsi="Times New Roman" w:cs="Times New Roman"/>
          <w:b/>
          <w:sz w:val="28"/>
          <w:szCs w:val="28"/>
        </w:rPr>
        <w:t>Сырову</w:t>
      </w:r>
      <w:proofErr w:type="spellEnd"/>
      <w:r w:rsidR="007E0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677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ФИО:___________________________________________________________________</w:t>
      </w:r>
      <w:r w:rsidR="003C08FE">
        <w:rPr>
          <w:rFonts w:ascii="Times New Roman" w:hAnsi="Times New Roman" w:cs="Times New Roman"/>
          <w:sz w:val="24"/>
          <w:szCs w:val="24"/>
        </w:rPr>
        <w:t>_______________</w:t>
      </w:r>
      <w:r w:rsidRPr="003C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77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</w:t>
      </w:r>
      <w:r w:rsidR="003C08FE">
        <w:rPr>
          <w:rFonts w:ascii="Times New Roman" w:hAnsi="Times New Roman" w:cs="Times New Roman"/>
          <w:sz w:val="24"/>
          <w:szCs w:val="24"/>
        </w:rPr>
        <w:t>______________</w:t>
      </w:r>
    </w:p>
    <w:p w:rsidR="000F7677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Серия, номер_____________________________________________________________</w:t>
      </w:r>
      <w:r w:rsidR="003C08FE">
        <w:rPr>
          <w:rFonts w:ascii="Times New Roman" w:hAnsi="Times New Roman" w:cs="Times New Roman"/>
          <w:sz w:val="24"/>
          <w:szCs w:val="24"/>
        </w:rPr>
        <w:t>______________</w:t>
      </w:r>
    </w:p>
    <w:p w:rsidR="000F7677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8F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08FE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________________________________________________________</w:t>
      </w:r>
      <w:r w:rsidR="003C08FE">
        <w:rPr>
          <w:rFonts w:ascii="Times New Roman" w:hAnsi="Times New Roman" w:cs="Times New Roman"/>
          <w:sz w:val="24"/>
          <w:szCs w:val="24"/>
        </w:rPr>
        <w:t>______________</w:t>
      </w:r>
    </w:p>
    <w:p w:rsidR="000F7677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</w:t>
      </w:r>
      <w:r w:rsidR="003C08FE">
        <w:rPr>
          <w:rFonts w:ascii="Times New Roman" w:hAnsi="Times New Roman" w:cs="Times New Roman"/>
          <w:sz w:val="24"/>
          <w:szCs w:val="24"/>
        </w:rPr>
        <w:t>______________</w:t>
      </w:r>
    </w:p>
    <w:p w:rsidR="0025458D" w:rsidRPr="003C08FE" w:rsidRDefault="000F7677" w:rsidP="003C0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8FE">
        <w:rPr>
          <w:rFonts w:ascii="Times New Roman" w:hAnsi="Times New Roman" w:cs="Times New Roman"/>
          <w:sz w:val="24"/>
          <w:szCs w:val="24"/>
        </w:rPr>
        <w:t>Прошу принять к возврату вышеперечисленный товар и денежные средства в сумме</w:t>
      </w:r>
      <w:r w:rsidR="003C08FE">
        <w:rPr>
          <w:rFonts w:ascii="Times New Roman" w:hAnsi="Times New Roman" w:cs="Times New Roman"/>
          <w:sz w:val="24"/>
          <w:szCs w:val="24"/>
        </w:rPr>
        <w:t xml:space="preserve"> </w:t>
      </w:r>
      <w:r w:rsidRPr="003C08FE">
        <w:rPr>
          <w:rFonts w:ascii="Times New Roman" w:hAnsi="Times New Roman" w:cs="Times New Roman"/>
          <w:sz w:val="24"/>
          <w:szCs w:val="24"/>
        </w:rPr>
        <w:t>(прописью)</w:t>
      </w:r>
      <w:r w:rsidR="0025458D" w:rsidRPr="003C08FE">
        <w:rPr>
          <w:rFonts w:ascii="Times New Roman" w:hAnsi="Times New Roman" w:cs="Times New Roman"/>
          <w:sz w:val="24"/>
          <w:szCs w:val="24"/>
        </w:rPr>
        <w:t xml:space="preserve"> </w:t>
      </w:r>
      <w:r w:rsidR="003C08FE">
        <w:rPr>
          <w:rFonts w:ascii="Times New Roman" w:hAnsi="Times New Roman" w:cs="Times New Roman"/>
          <w:sz w:val="24"/>
          <w:szCs w:val="24"/>
        </w:rPr>
        <w:t xml:space="preserve"> </w:t>
      </w:r>
      <w:r w:rsidRPr="003C08F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5458D" w:rsidRPr="003C08FE">
        <w:rPr>
          <w:rFonts w:ascii="Times New Roman" w:hAnsi="Times New Roman" w:cs="Times New Roman"/>
          <w:sz w:val="24"/>
          <w:szCs w:val="24"/>
        </w:rPr>
        <w:t>___</w:t>
      </w:r>
      <w:r w:rsidR="003C08FE">
        <w:rPr>
          <w:rFonts w:ascii="Times New Roman" w:hAnsi="Times New Roman" w:cs="Times New Roman"/>
          <w:sz w:val="24"/>
          <w:szCs w:val="24"/>
        </w:rPr>
        <w:t>____________________</w:t>
      </w:r>
      <w:r w:rsidR="0025458D" w:rsidRPr="003C0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77" w:rsidRPr="00267455" w:rsidRDefault="000F7677" w:rsidP="003C08FE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55">
        <w:rPr>
          <w:rFonts w:ascii="Times New Roman" w:hAnsi="Times New Roman" w:cs="Times New Roman"/>
          <w:b/>
          <w:sz w:val="28"/>
          <w:szCs w:val="28"/>
        </w:rPr>
        <w:t>перечислить на банковскую карту, которой был оплачен заказ</w:t>
      </w:r>
    </w:p>
    <w:p w:rsidR="00267455" w:rsidRPr="00267455" w:rsidRDefault="00267455" w:rsidP="00267455">
      <w:pPr>
        <w:pStyle w:val="ab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06" w:rsidRPr="00267455" w:rsidRDefault="00291106" w:rsidP="003C08FE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455">
        <w:rPr>
          <w:rFonts w:ascii="Times New Roman" w:hAnsi="Times New Roman" w:cs="Times New Roman"/>
          <w:b/>
          <w:sz w:val="28"/>
          <w:szCs w:val="28"/>
        </w:rPr>
        <w:t>перечислить на расчетный счет</w:t>
      </w:r>
    </w:p>
    <w:p w:rsidR="000F7677" w:rsidRPr="00267455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7455">
        <w:rPr>
          <w:rFonts w:ascii="Times New Roman" w:hAnsi="Times New Roman" w:cs="Times New Roman"/>
          <w:sz w:val="20"/>
          <w:szCs w:val="20"/>
        </w:rPr>
        <w:t>ФИО владельца счёта: ______________________________________________________</w:t>
      </w:r>
    </w:p>
    <w:p w:rsidR="000F7677" w:rsidRPr="00267455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7455">
        <w:rPr>
          <w:rFonts w:ascii="Times New Roman" w:hAnsi="Times New Roman" w:cs="Times New Roman"/>
          <w:sz w:val="20"/>
          <w:szCs w:val="20"/>
        </w:rPr>
        <w:t>Наименование банка:</w:t>
      </w:r>
      <w:r w:rsidR="0025458D" w:rsidRPr="00267455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F7677" w:rsidRPr="00267455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7455">
        <w:rPr>
          <w:rFonts w:ascii="Times New Roman" w:hAnsi="Times New Roman" w:cs="Times New Roman"/>
          <w:sz w:val="20"/>
          <w:szCs w:val="20"/>
        </w:rPr>
        <w:t>Кор</w:t>
      </w:r>
      <w:proofErr w:type="spellEnd"/>
      <w:r w:rsidRPr="00267455">
        <w:rPr>
          <w:rFonts w:ascii="Times New Roman" w:hAnsi="Times New Roman" w:cs="Times New Roman"/>
          <w:sz w:val="20"/>
          <w:szCs w:val="20"/>
        </w:rPr>
        <w:t>. счет</w:t>
      </w:r>
      <w:proofErr w:type="gramStart"/>
      <w:r w:rsidRPr="002674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5458D" w:rsidRPr="00267455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0F7677" w:rsidRPr="00267455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7455">
        <w:rPr>
          <w:rFonts w:ascii="Times New Roman" w:hAnsi="Times New Roman" w:cs="Times New Roman"/>
          <w:sz w:val="20"/>
          <w:szCs w:val="20"/>
        </w:rPr>
        <w:t>БИК</w:t>
      </w:r>
      <w:proofErr w:type="gramStart"/>
      <w:r w:rsidRPr="002674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5458D" w:rsidRPr="00267455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0F7677" w:rsidRPr="00267455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7455">
        <w:rPr>
          <w:rFonts w:ascii="Times New Roman" w:hAnsi="Times New Roman" w:cs="Times New Roman"/>
          <w:sz w:val="20"/>
          <w:szCs w:val="20"/>
        </w:rPr>
        <w:t>Лицевой счет (если есть)</w:t>
      </w:r>
      <w:proofErr w:type="gramStart"/>
      <w:r w:rsidRPr="0026745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5458D" w:rsidRPr="00267455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0F7677" w:rsidRDefault="000F7677" w:rsidP="0026745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67455">
        <w:rPr>
          <w:rFonts w:ascii="Times New Roman" w:hAnsi="Times New Roman" w:cs="Times New Roman"/>
          <w:sz w:val="20"/>
          <w:szCs w:val="20"/>
        </w:rPr>
        <w:t>Расчетный счет:</w:t>
      </w:r>
      <w:r w:rsidR="0025458D" w:rsidRPr="0026745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p w:rsidR="00267455" w:rsidRDefault="00267455" w:rsidP="00267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455" w:rsidRPr="00267455" w:rsidRDefault="00267455" w:rsidP="002674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58D" w:rsidRPr="00291106" w:rsidRDefault="0025458D" w:rsidP="0025458D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106">
        <w:rPr>
          <w:rFonts w:ascii="Times New Roman" w:hAnsi="Times New Roman" w:cs="Times New Roman"/>
          <w:b/>
          <w:sz w:val="28"/>
          <w:szCs w:val="28"/>
        </w:rPr>
        <w:t>перечислить почтовым переводом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>Индекс _________________________________________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>Область ________________________________________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 xml:space="preserve">Район __________________________________________ 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>Населенный пункт _______________________________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>Улица __________________________________________</w:t>
      </w:r>
    </w:p>
    <w:p w:rsidR="0025458D" w:rsidRPr="003C08FE" w:rsidRDefault="0025458D" w:rsidP="0025458D">
      <w:pPr>
        <w:pStyle w:val="ab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C08FE">
        <w:rPr>
          <w:rFonts w:ascii="Times New Roman" w:hAnsi="Times New Roman" w:cs="Times New Roman"/>
          <w:sz w:val="20"/>
          <w:szCs w:val="20"/>
        </w:rPr>
        <w:t xml:space="preserve"> Дом </w:t>
      </w:r>
      <w:proofErr w:type="spellStart"/>
      <w:r w:rsidRPr="003C08FE">
        <w:rPr>
          <w:rFonts w:ascii="Times New Roman" w:hAnsi="Times New Roman" w:cs="Times New Roman"/>
          <w:sz w:val="20"/>
          <w:szCs w:val="20"/>
        </w:rPr>
        <w:t>______Корпус</w:t>
      </w:r>
      <w:proofErr w:type="spellEnd"/>
      <w:r w:rsidRPr="003C08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08FE">
        <w:rPr>
          <w:rFonts w:ascii="Times New Roman" w:hAnsi="Times New Roman" w:cs="Times New Roman"/>
          <w:sz w:val="20"/>
          <w:szCs w:val="20"/>
        </w:rPr>
        <w:t>______Квартира</w:t>
      </w:r>
      <w:proofErr w:type="spellEnd"/>
      <w:r w:rsidRPr="003C08FE">
        <w:rPr>
          <w:rFonts w:ascii="Times New Roman" w:hAnsi="Times New Roman" w:cs="Times New Roman"/>
          <w:sz w:val="20"/>
          <w:szCs w:val="20"/>
        </w:rPr>
        <w:t>________________</w:t>
      </w:r>
    </w:p>
    <w:p w:rsidR="003C08FE" w:rsidRDefault="003C08FE" w:rsidP="0025458D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8FE" w:rsidRPr="003C08FE" w:rsidRDefault="003C08FE" w:rsidP="003C08F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08FE">
        <w:rPr>
          <w:rFonts w:ascii="Times New Roman" w:hAnsi="Times New Roman" w:cs="Times New Roman"/>
          <w:b/>
          <w:sz w:val="28"/>
          <w:szCs w:val="28"/>
        </w:rPr>
        <w:t xml:space="preserve">Выдать наличными </w:t>
      </w:r>
    </w:p>
    <w:p w:rsidR="003C08FE" w:rsidRPr="003C08FE" w:rsidRDefault="003C08FE" w:rsidP="003C08F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 xml:space="preserve">(услуга доступна только при возврате товара в розничный магазин </w:t>
      </w:r>
      <w:proofErr w:type="spellStart"/>
      <w:r w:rsidRPr="003C08FE">
        <w:rPr>
          <w:rFonts w:ascii="Times New Roman" w:hAnsi="Times New Roman" w:cs="Times New Roman"/>
          <w:sz w:val="20"/>
          <w:szCs w:val="20"/>
          <w:lang w:val="en-US"/>
        </w:rPr>
        <w:t>Dassler</w:t>
      </w:r>
      <w:proofErr w:type="spellEnd"/>
      <w:r w:rsidRPr="003C08FE">
        <w:rPr>
          <w:rFonts w:ascii="Times New Roman" w:hAnsi="Times New Roman" w:cs="Times New Roman"/>
          <w:sz w:val="20"/>
          <w:szCs w:val="20"/>
        </w:rPr>
        <w:t>; по предоплаченным заказам возможно перечисление денег только на банковскую карту, которой был оплачен заказ).</w:t>
      </w:r>
    </w:p>
    <w:p w:rsidR="003C08FE" w:rsidRPr="003C08FE" w:rsidRDefault="003C08FE" w:rsidP="003C08FE">
      <w:pPr>
        <w:pStyle w:val="ab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C08FE" w:rsidRPr="003C08FE" w:rsidRDefault="003C08FE" w:rsidP="003C08FE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C08FE">
        <w:rPr>
          <w:rFonts w:ascii="Times New Roman" w:hAnsi="Times New Roman" w:cs="Times New Roman"/>
          <w:sz w:val="20"/>
          <w:szCs w:val="20"/>
        </w:rPr>
        <w:t>Услуга доступна в следующих магазинах:</w:t>
      </w:r>
    </w:p>
    <w:p w:rsidR="003C08FE" w:rsidRPr="003C08FE" w:rsidRDefault="003C08FE" w:rsidP="003C0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елгород, 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пр-т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Б. Хмельницкого, 137Т, ТЦ “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МегаГРИНН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”, 3 этаж</w:t>
      </w:r>
    </w:p>
    <w:p w:rsidR="003C08FE" w:rsidRPr="003C08FE" w:rsidRDefault="003C08FE" w:rsidP="003C0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елгород, ул. Щорса, 64, МТРК Сити 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Молл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“Белгородский”, 2 этаж</w:t>
      </w:r>
    </w:p>
    <w:p w:rsidR="003C08FE" w:rsidRPr="003C08FE" w:rsidRDefault="003C08FE" w:rsidP="003C0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Курск, ул. карла Маркса, 68, 2 этаж, ТЦ “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МегаГРИНН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”, 2 этаж</w:t>
      </w:r>
    </w:p>
    <w:p w:rsidR="003C08FE" w:rsidRPr="003C08FE" w:rsidRDefault="003C08FE" w:rsidP="003C0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Старый Оскол, 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мкр-н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Ольминского</w:t>
      </w:r>
      <w:proofErr w:type="spellEnd"/>
      <w:r w:rsidRPr="003C08FE">
        <w:rPr>
          <w:rFonts w:ascii="Times New Roman" w:eastAsia="Times New Roman" w:hAnsi="Times New Roman" w:cs="Times New Roman"/>
          <w:sz w:val="20"/>
          <w:szCs w:val="20"/>
          <w:lang w:eastAsia="ru-RU"/>
        </w:rPr>
        <w:t>, 17, 1 этаж, ТРЦ “Боше”</w:t>
      </w:r>
    </w:p>
    <w:p w:rsidR="003C08FE" w:rsidRPr="003C08FE" w:rsidRDefault="003C08FE" w:rsidP="003C08F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8FE">
        <w:rPr>
          <w:rFonts w:ascii="Times New Roman" w:hAnsi="Times New Roman" w:cs="Times New Roman"/>
          <w:sz w:val="20"/>
          <w:szCs w:val="20"/>
        </w:rPr>
        <w:t>При возврате товара в магазин необходимо предъявить оригиналы чека и заявления на возврат, вложенного в заказ, копии паспорта.</w:t>
      </w:r>
    </w:p>
    <w:p w:rsidR="007E005C" w:rsidRPr="003C08FE" w:rsidRDefault="007E005C" w:rsidP="003C08FE">
      <w:pPr>
        <w:pStyle w:val="ab"/>
        <w:rPr>
          <w:rFonts w:ascii="Times New Roman" w:hAnsi="Times New Roman" w:cs="Times New Roman"/>
        </w:rPr>
      </w:pPr>
      <w:r w:rsidRPr="003C08FE">
        <w:rPr>
          <w:rFonts w:ascii="Times New Roman" w:hAnsi="Times New Roman" w:cs="Times New Roman"/>
        </w:rPr>
        <w:t xml:space="preserve">Ознакомиться с полными условиями возврата можно на сайте </w:t>
      </w:r>
      <w:proofErr w:type="spellStart"/>
      <w:r w:rsidR="003C08FE" w:rsidRPr="00D55516">
        <w:rPr>
          <w:rFonts w:ascii="Times New Roman" w:hAnsi="Times New Roman" w:cs="Times New Roman"/>
          <w:b/>
          <w:lang w:val="en-US"/>
        </w:rPr>
        <w:t>dassler</w:t>
      </w:r>
      <w:proofErr w:type="spellEnd"/>
      <w:r w:rsidR="003C08FE" w:rsidRPr="00D55516">
        <w:rPr>
          <w:rFonts w:ascii="Times New Roman" w:hAnsi="Times New Roman" w:cs="Times New Roman"/>
          <w:b/>
        </w:rPr>
        <w:t>.</w:t>
      </w:r>
      <w:r w:rsidR="003C08FE" w:rsidRPr="00D55516">
        <w:rPr>
          <w:rFonts w:ascii="Times New Roman" w:hAnsi="Times New Roman" w:cs="Times New Roman"/>
          <w:b/>
          <w:lang w:val="en-US"/>
        </w:rPr>
        <w:t>shop</w:t>
      </w:r>
      <w:r w:rsidRPr="003C08FE">
        <w:rPr>
          <w:rFonts w:ascii="Times New Roman" w:hAnsi="Times New Roman" w:cs="Times New Roman"/>
        </w:rPr>
        <w:t xml:space="preserve"> в разделе “Возврат”</w:t>
      </w:r>
      <w:r w:rsidR="00D55516">
        <w:rPr>
          <w:rFonts w:ascii="Times New Roman" w:hAnsi="Times New Roman" w:cs="Times New Roman"/>
        </w:rPr>
        <w:t>.</w:t>
      </w:r>
    </w:p>
    <w:p w:rsidR="003C08FE" w:rsidRPr="003C08FE" w:rsidRDefault="003C08FE" w:rsidP="003C08F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08FE" w:rsidRDefault="003C08FE" w:rsidP="003C08F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  <w:r w:rsidRPr="003C08FE">
        <w:rPr>
          <w:rFonts w:ascii="Times New Roman" w:hAnsi="Times New Roman" w:cs="Times New Roman"/>
          <w:sz w:val="28"/>
          <w:szCs w:val="28"/>
        </w:rPr>
        <w:t>Достоверность данных (ФИО, паспортные данные, адрес) подтверждаю.</w:t>
      </w:r>
    </w:p>
    <w:p w:rsidR="003C08FE" w:rsidRDefault="003C08FE" w:rsidP="003C08F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3C08FE" w:rsidRDefault="003C08FE" w:rsidP="003C08FE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                                     Дата___________________</w:t>
      </w:r>
    </w:p>
    <w:p w:rsidR="00D55516" w:rsidRDefault="00D55516" w:rsidP="00D55516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C08FE" w:rsidRPr="00D55516" w:rsidRDefault="003C08FE" w:rsidP="00D55516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516">
        <w:rPr>
          <w:rFonts w:ascii="Times New Roman" w:hAnsi="Times New Roman" w:cs="Times New Roman"/>
          <w:b/>
          <w:sz w:val="24"/>
          <w:szCs w:val="24"/>
        </w:rPr>
        <w:t>Адрес для отправки возврата:</w:t>
      </w:r>
    </w:p>
    <w:p w:rsidR="000F7677" w:rsidRDefault="003C08FE" w:rsidP="00D55516">
      <w:pPr>
        <w:shd w:val="clear" w:color="auto" w:fill="FFFFFF"/>
        <w:spacing w:after="0" w:line="240" w:lineRule="auto"/>
        <w:ind w:left="720"/>
        <w:jc w:val="right"/>
      </w:pPr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елгород, </w:t>
      </w:r>
      <w:proofErr w:type="spellStart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пр-т</w:t>
      </w:r>
      <w:proofErr w:type="spellEnd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Б. Хмельницкого, 137Т, ТЦ “</w:t>
      </w:r>
      <w:proofErr w:type="spellStart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МегаГРИНН</w:t>
      </w:r>
      <w:proofErr w:type="spellEnd"/>
      <w:r w:rsidRPr="003C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”, 3 этаж</w:t>
      </w:r>
      <w:r w:rsidRPr="00D5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Pr="00D5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м-н</w:t>
      </w:r>
      <w:proofErr w:type="spellEnd"/>
      <w:r w:rsidRPr="00D55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Dassler</w:t>
      </w:r>
      <w:proofErr w:type="spellEnd"/>
    </w:p>
    <w:sectPr w:rsidR="000F7677" w:rsidSect="000C48FF">
      <w:pgSz w:w="11906" w:h="16838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54" w:rsidRDefault="009E2754" w:rsidP="001007AF">
      <w:pPr>
        <w:spacing w:after="0" w:line="240" w:lineRule="auto"/>
      </w:pPr>
      <w:r>
        <w:separator/>
      </w:r>
    </w:p>
  </w:endnote>
  <w:endnote w:type="continuationSeparator" w:id="0">
    <w:p w:rsidR="009E2754" w:rsidRDefault="009E2754" w:rsidP="0010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54" w:rsidRDefault="009E2754" w:rsidP="001007AF">
      <w:pPr>
        <w:spacing w:after="0" w:line="240" w:lineRule="auto"/>
      </w:pPr>
      <w:r>
        <w:separator/>
      </w:r>
    </w:p>
  </w:footnote>
  <w:footnote w:type="continuationSeparator" w:id="0">
    <w:p w:rsidR="009E2754" w:rsidRDefault="009E2754" w:rsidP="0010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589"/>
    <w:multiLevelType w:val="multilevel"/>
    <w:tmpl w:val="B248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80B86"/>
    <w:multiLevelType w:val="hybridMultilevel"/>
    <w:tmpl w:val="8794CAD4"/>
    <w:lvl w:ilvl="0" w:tplc="6D5A7A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6E6"/>
    <w:multiLevelType w:val="hybridMultilevel"/>
    <w:tmpl w:val="4AA618A2"/>
    <w:lvl w:ilvl="0" w:tplc="6D5A7A3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340DE"/>
    <w:multiLevelType w:val="multilevel"/>
    <w:tmpl w:val="980C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C4C55"/>
    <w:multiLevelType w:val="hybridMultilevel"/>
    <w:tmpl w:val="4C42DA5A"/>
    <w:lvl w:ilvl="0" w:tplc="6D5A7A3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07AF"/>
    <w:rsid w:val="00056BD3"/>
    <w:rsid w:val="00060095"/>
    <w:rsid w:val="00086E5E"/>
    <w:rsid w:val="000C48FF"/>
    <w:rsid w:val="000F7677"/>
    <w:rsid w:val="001007AF"/>
    <w:rsid w:val="00173592"/>
    <w:rsid w:val="0025458D"/>
    <w:rsid w:val="00267455"/>
    <w:rsid w:val="00291106"/>
    <w:rsid w:val="002911BE"/>
    <w:rsid w:val="002C74F5"/>
    <w:rsid w:val="003055EC"/>
    <w:rsid w:val="003113BC"/>
    <w:rsid w:val="00337747"/>
    <w:rsid w:val="003C08FE"/>
    <w:rsid w:val="004100C8"/>
    <w:rsid w:val="00460B6D"/>
    <w:rsid w:val="0049020E"/>
    <w:rsid w:val="00557237"/>
    <w:rsid w:val="005C23A4"/>
    <w:rsid w:val="00606FB1"/>
    <w:rsid w:val="00622DEF"/>
    <w:rsid w:val="006B63E3"/>
    <w:rsid w:val="007E005C"/>
    <w:rsid w:val="00896022"/>
    <w:rsid w:val="008F6E2F"/>
    <w:rsid w:val="00963303"/>
    <w:rsid w:val="0097040D"/>
    <w:rsid w:val="009E2754"/>
    <w:rsid w:val="009F6D53"/>
    <w:rsid w:val="00A16BAD"/>
    <w:rsid w:val="00A43739"/>
    <w:rsid w:val="00AD0FAA"/>
    <w:rsid w:val="00AD5844"/>
    <w:rsid w:val="00C92DBE"/>
    <w:rsid w:val="00CF514D"/>
    <w:rsid w:val="00D55516"/>
    <w:rsid w:val="00EC285C"/>
    <w:rsid w:val="00FA39C7"/>
    <w:rsid w:val="00FB2520"/>
    <w:rsid w:val="00F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7AF"/>
  </w:style>
  <w:style w:type="paragraph" w:styleId="a5">
    <w:name w:val="footer"/>
    <w:basedOn w:val="a"/>
    <w:link w:val="a6"/>
    <w:uiPriority w:val="99"/>
    <w:semiHidden/>
    <w:unhideWhenUsed/>
    <w:rsid w:val="00100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07AF"/>
  </w:style>
  <w:style w:type="paragraph" w:styleId="a7">
    <w:name w:val="Balloon Text"/>
    <w:basedOn w:val="a"/>
    <w:link w:val="a8"/>
    <w:uiPriority w:val="99"/>
    <w:semiHidden/>
    <w:unhideWhenUsed/>
    <w:rsid w:val="00100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7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8F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sler.sh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2AE1-D527-4A4A-B0AB-70A1E805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7</cp:revision>
  <dcterms:created xsi:type="dcterms:W3CDTF">2021-03-31T11:59:00Z</dcterms:created>
  <dcterms:modified xsi:type="dcterms:W3CDTF">2021-03-31T13:14:00Z</dcterms:modified>
</cp:coreProperties>
</file>